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7FD" w:rsidRPr="00B910E1" w:rsidRDefault="001E7791" w:rsidP="00F55FB0">
      <w:pPr>
        <w:tabs>
          <w:tab w:val="left" w:pos="1680"/>
          <w:tab w:val="center" w:pos="9214"/>
        </w:tabs>
        <w:ind w:right="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ro-RO"/>
        </w:rPr>
      </w:pPr>
      <w:r w:rsidRPr="00B910E1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ro-RO"/>
        </w:rPr>
        <w:t xml:space="preserve">Comisiile pentru examenele de promovare și absolvire </w:t>
      </w:r>
    </w:p>
    <w:p w:rsidR="001E7791" w:rsidRPr="00B910E1" w:rsidRDefault="001E7791" w:rsidP="00F55FB0">
      <w:pPr>
        <w:tabs>
          <w:tab w:val="left" w:pos="1680"/>
          <w:tab w:val="center" w:pos="9214"/>
        </w:tabs>
        <w:ind w:right="4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ro-RO"/>
        </w:rPr>
      </w:pPr>
      <w:r w:rsidRPr="00B910E1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ro-RO"/>
        </w:rPr>
        <w:t xml:space="preserve">Sesiunea iunie 2019 </w:t>
      </w:r>
    </w:p>
    <w:tbl>
      <w:tblPr>
        <w:tblStyle w:val="Tabelgril"/>
        <w:tblW w:w="8341" w:type="dxa"/>
        <w:tblInd w:w="828" w:type="dxa"/>
        <w:tblLook w:val="04A0" w:firstRow="1" w:lastRow="0" w:firstColumn="1" w:lastColumn="0" w:noHBand="0" w:noVBand="1"/>
      </w:tblPr>
      <w:tblGrid>
        <w:gridCol w:w="4095"/>
        <w:gridCol w:w="4246"/>
      </w:tblGrid>
      <w:tr w:rsidR="001E7791" w:rsidRPr="00B910E1" w:rsidTr="004B63A7">
        <w:trPr>
          <w:trHeight w:val="577"/>
        </w:trPr>
        <w:tc>
          <w:tcPr>
            <w:tcW w:w="4095" w:type="dxa"/>
          </w:tcPr>
          <w:p w:rsidR="001E7791" w:rsidRPr="00B910E1" w:rsidRDefault="001E7791" w:rsidP="00B910E1">
            <w:pPr>
              <w:tabs>
                <w:tab w:val="left" w:pos="16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 xml:space="preserve"> </w:t>
            </w:r>
            <w:r w:rsidRPr="00B910E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  <w:t xml:space="preserve">     </w:t>
            </w:r>
            <w:r w:rsidR="00236C33" w:rsidRPr="00B910E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  <w:t>SECȚ</w:t>
            </w:r>
            <w:r w:rsidRPr="00B910E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  <w:t>IA:</w:t>
            </w:r>
          </w:p>
          <w:p w:rsidR="001E7791" w:rsidRPr="00B910E1" w:rsidRDefault="001E7791" w:rsidP="00B910E1">
            <w:pPr>
              <w:tabs>
                <w:tab w:val="left" w:pos="16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Dans modern, balet</w:t>
            </w:r>
          </w:p>
          <w:p w:rsidR="001E7791" w:rsidRPr="00B910E1" w:rsidRDefault="001E7791" w:rsidP="00B910E1">
            <w:pPr>
              <w:tabs>
                <w:tab w:val="left" w:pos="16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Dans popular</w:t>
            </w:r>
          </w:p>
        </w:tc>
        <w:tc>
          <w:tcPr>
            <w:tcW w:w="4246" w:type="dxa"/>
          </w:tcPr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  <w:t xml:space="preserve">Comisie : </w:t>
            </w: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2E74B5" w:themeColor="accent1" w:themeShade="BF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2E74B5" w:themeColor="accent1" w:themeShade="BF"/>
                <w:sz w:val="32"/>
                <w:szCs w:val="32"/>
                <w:lang w:val="ro-RO"/>
              </w:rPr>
              <w:t>Scorobete Adela</w:t>
            </w: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Munteanu Grigore</w:t>
            </w:r>
          </w:p>
        </w:tc>
      </w:tr>
      <w:tr w:rsidR="001E7791" w:rsidRPr="00B910E1" w:rsidTr="004B63A7">
        <w:trPr>
          <w:trHeight w:val="1736"/>
        </w:trPr>
        <w:tc>
          <w:tcPr>
            <w:tcW w:w="4095" w:type="dxa"/>
          </w:tcPr>
          <w:p w:rsidR="001E7791" w:rsidRPr="00B910E1" w:rsidRDefault="001E7791" w:rsidP="00B910E1">
            <w:pPr>
              <w:tabs>
                <w:tab w:val="left" w:pos="16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</w:p>
          <w:p w:rsidR="001E7791" w:rsidRPr="00B910E1" w:rsidRDefault="00236C33" w:rsidP="00B910E1">
            <w:pPr>
              <w:tabs>
                <w:tab w:val="left" w:pos="16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Chitară</w:t>
            </w:r>
          </w:p>
          <w:p w:rsidR="001E7791" w:rsidRPr="00B910E1" w:rsidRDefault="001E7791" w:rsidP="00B910E1">
            <w:pPr>
              <w:tabs>
                <w:tab w:val="left" w:pos="16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 xml:space="preserve"> </w:t>
            </w:r>
            <w:r w:rsidR="00236C33"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Orgă-electronică</w:t>
            </w:r>
          </w:p>
          <w:p w:rsidR="001E7791" w:rsidRPr="00B910E1" w:rsidRDefault="001E7791" w:rsidP="00B910E1">
            <w:pPr>
              <w:tabs>
                <w:tab w:val="left" w:pos="16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 xml:space="preserve"> Dj,</w:t>
            </w:r>
            <w:r w:rsidR="00236C33"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 xml:space="preserve"> </w:t>
            </w: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maestru sunet</w:t>
            </w:r>
          </w:p>
        </w:tc>
        <w:tc>
          <w:tcPr>
            <w:tcW w:w="4246" w:type="dxa"/>
          </w:tcPr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  <w:t>Comisie:</w:t>
            </w: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Alexandru Faur</w:t>
            </w: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2E74B5" w:themeColor="accent1" w:themeShade="BF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2E74B5" w:themeColor="accent1" w:themeShade="BF"/>
                <w:sz w:val="32"/>
                <w:szCs w:val="32"/>
                <w:lang w:val="ro-RO"/>
              </w:rPr>
              <w:t>Todor Sorin</w:t>
            </w:r>
          </w:p>
          <w:p w:rsidR="001E7791" w:rsidRPr="00B910E1" w:rsidRDefault="005166CF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Bâ</w:t>
            </w:r>
            <w:r w:rsidR="001E7791"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rca Sorin</w:t>
            </w:r>
          </w:p>
        </w:tc>
      </w:tr>
      <w:tr w:rsidR="001E7791" w:rsidRPr="00B910E1" w:rsidTr="004B63A7">
        <w:trPr>
          <w:trHeight w:val="155"/>
        </w:trPr>
        <w:tc>
          <w:tcPr>
            <w:tcW w:w="4095" w:type="dxa"/>
          </w:tcPr>
          <w:p w:rsidR="001E7791" w:rsidRPr="00B910E1" w:rsidRDefault="004B63A7" w:rsidP="00B910E1">
            <w:pPr>
              <w:tabs>
                <w:tab w:val="left" w:pos="16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Canto muzică</w:t>
            </w:r>
            <w:r w:rsidR="001E7791"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 xml:space="preserve"> </w:t>
            </w: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ușoara</w:t>
            </w:r>
            <w:r w:rsidR="001E7791"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,</w:t>
            </w:r>
          </w:p>
          <w:p w:rsidR="001E7791" w:rsidRPr="00B910E1" w:rsidRDefault="004B63A7" w:rsidP="00B910E1">
            <w:pPr>
              <w:tabs>
                <w:tab w:val="left" w:pos="16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muzică-clasică</w:t>
            </w:r>
          </w:p>
          <w:p w:rsidR="001E7791" w:rsidRPr="00B910E1" w:rsidRDefault="001E7791" w:rsidP="00B910E1">
            <w:pPr>
              <w:tabs>
                <w:tab w:val="left" w:pos="16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</w:p>
          <w:p w:rsidR="001E7791" w:rsidRPr="00B910E1" w:rsidRDefault="001E7791" w:rsidP="00B910E1">
            <w:pPr>
              <w:tabs>
                <w:tab w:val="left" w:pos="16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</w:p>
          <w:p w:rsidR="001E7791" w:rsidRPr="00B910E1" w:rsidRDefault="004B63A7" w:rsidP="00B910E1">
            <w:pPr>
              <w:tabs>
                <w:tab w:val="left" w:pos="16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Cantori bisericeș</w:t>
            </w:r>
            <w:r w:rsidR="001E7791"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 xml:space="preserve">ti </w:t>
            </w:r>
          </w:p>
        </w:tc>
        <w:tc>
          <w:tcPr>
            <w:tcW w:w="4246" w:type="dxa"/>
          </w:tcPr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  <w:t>Comisie:</w:t>
            </w: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Mark Antoniu</w:t>
            </w:r>
          </w:p>
          <w:p w:rsidR="001E7791" w:rsidRPr="00B910E1" w:rsidRDefault="004B63A7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2E74B5" w:themeColor="accent1" w:themeShade="BF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2E74B5" w:themeColor="accent1" w:themeShade="BF"/>
                <w:sz w:val="32"/>
                <w:szCs w:val="32"/>
                <w:lang w:val="ro-RO"/>
              </w:rPr>
              <w:t>Necș</w:t>
            </w:r>
            <w:r w:rsidR="001E7791" w:rsidRPr="00B910E1">
              <w:rPr>
                <w:rFonts w:ascii="Times New Roman" w:hAnsi="Times New Roman" w:cs="Times New Roman"/>
                <w:b/>
                <w:color w:val="2E74B5" w:themeColor="accent1" w:themeShade="BF"/>
                <w:sz w:val="32"/>
                <w:szCs w:val="32"/>
                <w:lang w:val="ro-RO"/>
              </w:rPr>
              <w:t>a Georgiana</w:t>
            </w: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Ciolac Vanana</w:t>
            </w:r>
          </w:p>
          <w:p w:rsidR="001E7791" w:rsidRPr="00B910E1" w:rsidRDefault="004B63A7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Dandoț</w:t>
            </w:r>
            <w:r w:rsidR="001E7791"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i  Edmund</w:t>
            </w:r>
          </w:p>
          <w:p w:rsidR="001E7791" w:rsidRPr="00B910E1" w:rsidRDefault="004B63A7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Bă</w:t>
            </w:r>
            <w:r w:rsidR="001E7791"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descu Vasile</w:t>
            </w:r>
          </w:p>
        </w:tc>
      </w:tr>
      <w:tr w:rsidR="001E7791" w:rsidRPr="00B910E1" w:rsidTr="004B63A7">
        <w:trPr>
          <w:trHeight w:val="2144"/>
        </w:trPr>
        <w:tc>
          <w:tcPr>
            <w:tcW w:w="4095" w:type="dxa"/>
          </w:tcPr>
          <w:p w:rsidR="004B63A7" w:rsidRPr="00B910E1" w:rsidRDefault="004B63A7" w:rsidP="00B910E1">
            <w:pPr>
              <w:tabs>
                <w:tab w:val="left" w:pos="16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Canto muzică populară</w:t>
            </w:r>
            <w:r w:rsidR="001E7791"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 xml:space="preserve"> </w:t>
            </w:r>
          </w:p>
          <w:p w:rsidR="004B63A7" w:rsidRPr="00B910E1" w:rsidRDefault="004B63A7" w:rsidP="00B910E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4B63A7" w:rsidRPr="00B910E1" w:rsidRDefault="004B63A7" w:rsidP="00B910E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4B63A7" w:rsidRPr="00B910E1" w:rsidRDefault="004B63A7" w:rsidP="00B910E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4B63A7" w:rsidRPr="00B910E1" w:rsidRDefault="004B63A7" w:rsidP="00B910E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4B63A7" w:rsidRPr="00B910E1" w:rsidRDefault="004B63A7" w:rsidP="00B910E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1E7791" w:rsidRPr="00B910E1" w:rsidRDefault="001E7791" w:rsidP="00B910E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4246" w:type="dxa"/>
          </w:tcPr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  <w:t>Comisie:</w:t>
            </w: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2E74B5" w:themeColor="accent1" w:themeShade="BF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2E74B5" w:themeColor="accent1" w:themeShade="BF"/>
                <w:sz w:val="32"/>
                <w:szCs w:val="32"/>
                <w:lang w:val="ro-RO"/>
              </w:rPr>
              <w:t>Carmen Popovici</w:t>
            </w: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Biruescu Carmen</w:t>
            </w: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Stanca Raluca</w:t>
            </w: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Iasmina Iova</w:t>
            </w: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Gabi  Zaharia</w:t>
            </w:r>
          </w:p>
        </w:tc>
      </w:tr>
      <w:tr w:rsidR="001E7791" w:rsidRPr="00B910E1" w:rsidTr="004B63A7">
        <w:trPr>
          <w:trHeight w:val="67"/>
        </w:trPr>
        <w:tc>
          <w:tcPr>
            <w:tcW w:w="4095" w:type="dxa"/>
          </w:tcPr>
          <w:p w:rsidR="001E7791" w:rsidRPr="00B910E1" w:rsidRDefault="004B63A7" w:rsidP="00B910E1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Secția</w:t>
            </w:r>
            <w:r w:rsidR="001E7791"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 xml:space="preserve"> </w:t>
            </w: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muzică-clasică</w:t>
            </w:r>
          </w:p>
          <w:p w:rsidR="001E7791" w:rsidRPr="00B910E1" w:rsidRDefault="001E7791" w:rsidP="00B910E1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Instrumental -</w:t>
            </w:r>
            <w:r w:rsidR="004B63A7"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 xml:space="preserve"> </w:t>
            </w: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pian</w:t>
            </w: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ind w:left="459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 xml:space="preserve">                      </w:t>
            </w: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ind w:left="459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</w:p>
          <w:p w:rsidR="001E7791" w:rsidRPr="00B910E1" w:rsidRDefault="001E7791" w:rsidP="00B910E1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 xml:space="preserve"> </w:t>
            </w:r>
            <w:r w:rsidR="004B63A7"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vioară</w:t>
            </w:r>
          </w:p>
        </w:tc>
        <w:tc>
          <w:tcPr>
            <w:tcW w:w="4246" w:type="dxa"/>
          </w:tcPr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  <w:t>Comisie:</w:t>
            </w:r>
          </w:p>
          <w:p w:rsidR="001E7791" w:rsidRPr="00B910E1" w:rsidRDefault="004B63A7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Roxana Pî</w:t>
            </w:r>
            <w:r w:rsidR="001E7791" w:rsidRPr="00B910E1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rvu</w:t>
            </w:r>
          </w:p>
          <w:p w:rsidR="001E7791" w:rsidRPr="00B910E1" w:rsidRDefault="004B63A7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Mihai Bî</w:t>
            </w:r>
            <w:r w:rsidR="001E7791"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zgan</w:t>
            </w: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Radu Alecsandra</w:t>
            </w:r>
          </w:p>
          <w:p w:rsidR="001E7791" w:rsidRPr="00B910E1" w:rsidRDefault="004B63A7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5B9BD5" w:themeColor="accen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5B9BD5" w:themeColor="accent1"/>
                <w:sz w:val="32"/>
                <w:szCs w:val="32"/>
                <w:lang w:val="ro-RO"/>
              </w:rPr>
              <w:t>Dandoț</w:t>
            </w:r>
            <w:r w:rsidR="001E7791" w:rsidRPr="00B910E1">
              <w:rPr>
                <w:rFonts w:ascii="Times New Roman" w:hAnsi="Times New Roman" w:cs="Times New Roman"/>
                <w:b/>
                <w:color w:val="5B9BD5" w:themeColor="accent1"/>
                <w:sz w:val="32"/>
                <w:szCs w:val="32"/>
                <w:lang w:val="ro-RO"/>
              </w:rPr>
              <w:t>i Edmund</w:t>
            </w:r>
          </w:p>
        </w:tc>
      </w:tr>
      <w:tr w:rsidR="001E7791" w:rsidRPr="00B910E1" w:rsidTr="004B63A7">
        <w:trPr>
          <w:trHeight w:val="1974"/>
        </w:trPr>
        <w:tc>
          <w:tcPr>
            <w:tcW w:w="4095" w:type="dxa"/>
          </w:tcPr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</w:p>
          <w:p w:rsidR="001E7791" w:rsidRPr="00B910E1" w:rsidRDefault="004B63A7" w:rsidP="00B910E1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Secț</w:t>
            </w:r>
            <w:r w:rsidR="001E7791"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ia</w:t>
            </w: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Instrumente de suflat</w:t>
            </w: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Acordeon,</w:t>
            </w:r>
            <w:r w:rsidR="004B63A7"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 xml:space="preserve"> armonică</w:t>
            </w: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 xml:space="preserve"> -  </w:t>
            </w:r>
            <w:r w:rsidR="004B63A7"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sârbească</w:t>
            </w:r>
          </w:p>
        </w:tc>
        <w:tc>
          <w:tcPr>
            <w:tcW w:w="4246" w:type="dxa"/>
          </w:tcPr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</w:pP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  <w:t>Comisie:</w:t>
            </w: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2E74B5" w:themeColor="accent1" w:themeShade="BF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2E74B5" w:themeColor="accent1" w:themeShade="BF"/>
                <w:sz w:val="32"/>
                <w:szCs w:val="32"/>
                <w:lang w:val="ro-RO"/>
              </w:rPr>
              <w:t>Iova Daniel</w:t>
            </w:r>
          </w:p>
          <w:p w:rsidR="001E7791" w:rsidRPr="00B910E1" w:rsidRDefault="004B63A7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Silviu Dră</w:t>
            </w:r>
            <w:r w:rsidR="001E7791"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gan</w:t>
            </w:r>
          </w:p>
          <w:p w:rsidR="001E7791" w:rsidRPr="00B910E1" w:rsidRDefault="001E779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Boban Constantinovici</w:t>
            </w:r>
          </w:p>
        </w:tc>
      </w:tr>
      <w:tr w:rsidR="00B910E1" w:rsidRPr="00B910E1" w:rsidTr="004B63A7">
        <w:trPr>
          <w:trHeight w:val="1974"/>
        </w:trPr>
        <w:tc>
          <w:tcPr>
            <w:tcW w:w="4095" w:type="dxa"/>
          </w:tcPr>
          <w:p w:rsidR="00B910E1" w:rsidRPr="00B910E1" w:rsidRDefault="00B910E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 xml:space="preserve">Secția </w:t>
            </w:r>
          </w:p>
          <w:p w:rsidR="00B910E1" w:rsidRPr="00B910E1" w:rsidRDefault="00B910E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 xml:space="preserve">Arte vizuale </w:t>
            </w:r>
          </w:p>
          <w:p w:rsidR="00B910E1" w:rsidRPr="00B910E1" w:rsidRDefault="00B910E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4246" w:type="dxa"/>
          </w:tcPr>
          <w:p w:rsidR="00B910E1" w:rsidRPr="00B910E1" w:rsidRDefault="00B910E1" w:rsidP="00B910E1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  <w:t>Comisie:</w:t>
            </w:r>
          </w:p>
          <w:p w:rsidR="00B910E1" w:rsidRPr="00961239" w:rsidRDefault="00B910E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2E74B5" w:themeColor="accent1" w:themeShade="BF"/>
                <w:sz w:val="32"/>
                <w:szCs w:val="32"/>
                <w:lang w:val="ro-RO"/>
              </w:rPr>
            </w:pPr>
            <w:r w:rsidRPr="00961239">
              <w:rPr>
                <w:rFonts w:ascii="Times New Roman" w:hAnsi="Times New Roman" w:cs="Times New Roman"/>
                <w:b/>
                <w:color w:val="2E74B5" w:themeColor="accent1" w:themeShade="BF"/>
                <w:sz w:val="32"/>
                <w:szCs w:val="32"/>
                <w:lang w:val="ro-RO"/>
              </w:rPr>
              <w:t xml:space="preserve">Lucia Kolla Stoica </w:t>
            </w:r>
          </w:p>
          <w:p w:rsidR="00B910E1" w:rsidRPr="00B910E1" w:rsidRDefault="00B910E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>Liliana Georgiades</w:t>
            </w:r>
          </w:p>
          <w:p w:rsidR="00B910E1" w:rsidRPr="00B910E1" w:rsidRDefault="00B910E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 xml:space="preserve">Marius Bacriu </w:t>
            </w:r>
          </w:p>
          <w:p w:rsidR="00B910E1" w:rsidRPr="00B910E1" w:rsidRDefault="00B910E1" w:rsidP="004B63A7">
            <w:pPr>
              <w:tabs>
                <w:tab w:val="left" w:pos="1680"/>
              </w:tabs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o-RO"/>
              </w:rPr>
            </w:pPr>
            <w:r w:rsidRPr="00B910E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ro-RO"/>
              </w:rPr>
              <w:t xml:space="preserve">Gabriel Muscan </w:t>
            </w:r>
            <w:bookmarkStart w:id="0" w:name="_GoBack"/>
            <w:bookmarkEnd w:id="0"/>
          </w:p>
        </w:tc>
      </w:tr>
    </w:tbl>
    <w:p w:rsidR="004B63A7" w:rsidRDefault="004B63A7" w:rsidP="004B63A7">
      <w:pPr>
        <w:tabs>
          <w:tab w:val="left" w:pos="1680"/>
        </w:tabs>
        <w:spacing w:line="360" w:lineRule="auto"/>
        <w:jc w:val="right"/>
        <w:rPr>
          <w:rFonts w:ascii="Times New Roman" w:hAnsi="Times New Roman" w:cs="Times New Roman"/>
          <w:color w:val="000000" w:themeColor="text1"/>
          <w:sz w:val="32"/>
          <w:szCs w:val="32"/>
          <w:lang w:val="ro-RO"/>
        </w:rPr>
      </w:pPr>
    </w:p>
    <w:p w:rsidR="00F118B5" w:rsidRDefault="00F118B5" w:rsidP="004B63A7">
      <w:pPr>
        <w:tabs>
          <w:tab w:val="left" w:pos="1680"/>
        </w:tabs>
        <w:spacing w:line="360" w:lineRule="auto"/>
        <w:jc w:val="right"/>
        <w:rPr>
          <w:rFonts w:ascii="Times New Roman" w:hAnsi="Times New Roman" w:cs="Times New Roman"/>
          <w:color w:val="000000" w:themeColor="text1"/>
          <w:sz w:val="32"/>
          <w:szCs w:val="32"/>
          <w:lang w:val="ro-RO"/>
        </w:rPr>
      </w:pPr>
    </w:p>
    <w:p w:rsidR="00F118B5" w:rsidRPr="00B910E1" w:rsidRDefault="00F118B5" w:rsidP="004B63A7">
      <w:pPr>
        <w:tabs>
          <w:tab w:val="left" w:pos="1680"/>
        </w:tabs>
        <w:spacing w:line="360" w:lineRule="auto"/>
        <w:jc w:val="right"/>
        <w:rPr>
          <w:rFonts w:ascii="Times New Roman" w:hAnsi="Times New Roman" w:cs="Times New Roman"/>
          <w:color w:val="000000" w:themeColor="text1"/>
          <w:sz w:val="32"/>
          <w:szCs w:val="32"/>
          <w:lang w:val="ro-RO"/>
        </w:rPr>
      </w:pPr>
    </w:p>
    <w:p w:rsidR="00236C33" w:rsidRDefault="00236C33" w:rsidP="004B63A7">
      <w:pPr>
        <w:tabs>
          <w:tab w:val="left" w:pos="1680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B910E1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 xml:space="preserve">Întocmit: </w:t>
      </w:r>
      <w:r w:rsidR="004B63A7" w:rsidRPr="00B910E1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 xml:space="preserve">prof. </w:t>
      </w:r>
      <w:r w:rsidRPr="00B910E1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>Kalmar Iosif</w:t>
      </w:r>
      <w:r w:rsidR="004B63A7" w:rsidRPr="00B910E1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 xml:space="preserve">, </w:t>
      </w:r>
      <w:r w:rsidRPr="00B910E1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 xml:space="preserve">Șef Serviciu </w:t>
      </w:r>
    </w:p>
    <w:p w:rsidR="00F118B5" w:rsidRPr="00B910E1" w:rsidRDefault="00F118B5" w:rsidP="004B63A7">
      <w:pPr>
        <w:tabs>
          <w:tab w:val="left" w:pos="1680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:rsidR="004B63A7" w:rsidRPr="00B910E1" w:rsidRDefault="004B63A7" w:rsidP="004B63A7">
      <w:pPr>
        <w:tabs>
          <w:tab w:val="left" w:pos="1680"/>
        </w:tabs>
        <w:spacing w:after="0" w:line="360" w:lineRule="auto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B910E1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 xml:space="preserve">MANAGER: prof. LILIANA LAICHICI                                                       </w:t>
      </w:r>
    </w:p>
    <w:p w:rsidR="004B63A7" w:rsidRPr="00B910E1" w:rsidRDefault="004B63A7" w:rsidP="004B63A7">
      <w:pPr>
        <w:tabs>
          <w:tab w:val="left" w:pos="1680"/>
        </w:tabs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:rsidR="004B63A7" w:rsidRPr="00B910E1" w:rsidRDefault="004B63A7" w:rsidP="004B63A7">
      <w:pPr>
        <w:tabs>
          <w:tab w:val="left" w:pos="1680"/>
        </w:tabs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:rsidR="004B63A7" w:rsidRPr="00B910E1" w:rsidRDefault="004B63A7" w:rsidP="004B63A7">
      <w:pPr>
        <w:tabs>
          <w:tab w:val="left" w:pos="1680"/>
        </w:tabs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:rsidR="004B63A7" w:rsidRPr="00B910E1" w:rsidRDefault="004B63A7" w:rsidP="004B63A7">
      <w:pPr>
        <w:tabs>
          <w:tab w:val="left" w:pos="1680"/>
        </w:tabs>
        <w:spacing w:line="360" w:lineRule="auto"/>
        <w:jc w:val="right"/>
        <w:rPr>
          <w:rFonts w:ascii="Times New Roman" w:hAnsi="Times New Roman" w:cs="Times New Roman"/>
          <w:color w:val="000000" w:themeColor="text1"/>
          <w:sz w:val="32"/>
          <w:szCs w:val="32"/>
          <w:lang w:val="ro-RO"/>
        </w:rPr>
      </w:pPr>
    </w:p>
    <w:p w:rsidR="00236C33" w:rsidRPr="00B910E1" w:rsidRDefault="00236C33" w:rsidP="004B63A7">
      <w:pPr>
        <w:tabs>
          <w:tab w:val="left" w:pos="1680"/>
        </w:tabs>
        <w:spacing w:line="360" w:lineRule="auto"/>
        <w:jc w:val="right"/>
        <w:rPr>
          <w:rFonts w:ascii="Times New Roman" w:hAnsi="Times New Roman" w:cs="Times New Roman"/>
          <w:color w:val="000000" w:themeColor="text1"/>
          <w:sz w:val="32"/>
          <w:szCs w:val="32"/>
          <w:lang w:val="ro-RO"/>
        </w:rPr>
      </w:pPr>
    </w:p>
    <w:p w:rsidR="00B44C66" w:rsidRPr="00B910E1" w:rsidRDefault="00DD42F3" w:rsidP="004B63A7">
      <w:pPr>
        <w:tabs>
          <w:tab w:val="left" w:pos="1680"/>
        </w:tabs>
        <w:spacing w:line="360" w:lineRule="auto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B910E1">
        <w:rPr>
          <w:rFonts w:ascii="Times New Roman" w:hAnsi="Times New Roman" w:cs="Times New Roman"/>
          <w:color w:val="000000" w:themeColor="text1"/>
          <w:sz w:val="32"/>
          <w:szCs w:val="32"/>
          <w:lang w:val="ro-RO"/>
        </w:rPr>
        <w:t xml:space="preserve">                  </w:t>
      </w:r>
      <w:r w:rsidRPr="00B910E1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 xml:space="preserve">     </w:t>
      </w:r>
      <w:r w:rsidR="004B63A7" w:rsidRPr="00B910E1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 xml:space="preserve">                      </w:t>
      </w:r>
      <w:r w:rsidRPr="00B910E1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 xml:space="preserve"> </w:t>
      </w:r>
    </w:p>
    <w:p w:rsidR="00DB28F8" w:rsidRPr="00B910E1" w:rsidRDefault="00DB28F8" w:rsidP="000977FD">
      <w:pPr>
        <w:tabs>
          <w:tab w:val="left" w:pos="1680"/>
        </w:tabs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sectPr w:rsidR="00DB28F8" w:rsidRPr="00B910E1" w:rsidSect="004B63A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7A6" w:rsidRDefault="009257A6" w:rsidP="00E5401B">
      <w:pPr>
        <w:spacing w:after="0" w:line="240" w:lineRule="auto"/>
      </w:pPr>
      <w:r>
        <w:separator/>
      </w:r>
    </w:p>
  </w:endnote>
  <w:endnote w:type="continuationSeparator" w:id="0">
    <w:p w:rsidR="009257A6" w:rsidRDefault="009257A6" w:rsidP="00E5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7A6" w:rsidRDefault="009257A6" w:rsidP="00E5401B">
      <w:pPr>
        <w:spacing w:after="0" w:line="240" w:lineRule="auto"/>
      </w:pPr>
      <w:r>
        <w:separator/>
      </w:r>
    </w:p>
  </w:footnote>
  <w:footnote w:type="continuationSeparator" w:id="0">
    <w:p w:rsidR="009257A6" w:rsidRDefault="009257A6" w:rsidP="00E5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B3B9A"/>
    <w:multiLevelType w:val="hybridMultilevel"/>
    <w:tmpl w:val="B6D6E124"/>
    <w:lvl w:ilvl="0" w:tplc="E71A51F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9" w:hanging="360"/>
      </w:pPr>
    </w:lvl>
    <w:lvl w:ilvl="2" w:tplc="0418001B" w:tentative="1">
      <w:start w:val="1"/>
      <w:numFmt w:val="lowerRoman"/>
      <w:lvlText w:val="%3."/>
      <w:lvlJc w:val="right"/>
      <w:pPr>
        <w:ind w:left="2259" w:hanging="180"/>
      </w:pPr>
    </w:lvl>
    <w:lvl w:ilvl="3" w:tplc="0418000F" w:tentative="1">
      <w:start w:val="1"/>
      <w:numFmt w:val="decimal"/>
      <w:lvlText w:val="%4."/>
      <w:lvlJc w:val="left"/>
      <w:pPr>
        <w:ind w:left="2979" w:hanging="360"/>
      </w:pPr>
    </w:lvl>
    <w:lvl w:ilvl="4" w:tplc="04180019" w:tentative="1">
      <w:start w:val="1"/>
      <w:numFmt w:val="lowerLetter"/>
      <w:lvlText w:val="%5."/>
      <w:lvlJc w:val="left"/>
      <w:pPr>
        <w:ind w:left="3699" w:hanging="360"/>
      </w:pPr>
    </w:lvl>
    <w:lvl w:ilvl="5" w:tplc="0418001B" w:tentative="1">
      <w:start w:val="1"/>
      <w:numFmt w:val="lowerRoman"/>
      <w:lvlText w:val="%6."/>
      <w:lvlJc w:val="right"/>
      <w:pPr>
        <w:ind w:left="4419" w:hanging="180"/>
      </w:pPr>
    </w:lvl>
    <w:lvl w:ilvl="6" w:tplc="0418000F" w:tentative="1">
      <w:start w:val="1"/>
      <w:numFmt w:val="decimal"/>
      <w:lvlText w:val="%7."/>
      <w:lvlJc w:val="left"/>
      <w:pPr>
        <w:ind w:left="5139" w:hanging="360"/>
      </w:pPr>
    </w:lvl>
    <w:lvl w:ilvl="7" w:tplc="04180019" w:tentative="1">
      <w:start w:val="1"/>
      <w:numFmt w:val="lowerLetter"/>
      <w:lvlText w:val="%8."/>
      <w:lvlJc w:val="left"/>
      <w:pPr>
        <w:ind w:left="5859" w:hanging="360"/>
      </w:pPr>
    </w:lvl>
    <w:lvl w:ilvl="8" w:tplc="0418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725A43E2"/>
    <w:multiLevelType w:val="hybridMultilevel"/>
    <w:tmpl w:val="80F842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E0B61"/>
    <w:multiLevelType w:val="hybridMultilevel"/>
    <w:tmpl w:val="16507878"/>
    <w:lvl w:ilvl="0" w:tplc="5AAAA2B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0" w:hanging="360"/>
      </w:pPr>
    </w:lvl>
    <w:lvl w:ilvl="2" w:tplc="0418001B" w:tentative="1">
      <w:start w:val="1"/>
      <w:numFmt w:val="lowerRoman"/>
      <w:lvlText w:val="%3."/>
      <w:lvlJc w:val="right"/>
      <w:pPr>
        <w:ind w:left="2190" w:hanging="180"/>
      </w:pPr>
    </w:lvl>
    <w:lvl w:ilvl="3" w:tplc="0418000F" w:tentative="1">
      <w:start w:val="1"/>
      <w:numFmt w:val="decimal"/>
      <w:lvlText w:val="%4."/>
      <w:lvlJc w:val="left"/>
      <w:pPr>
        <w:ind w:left="2910" w:hanging="360"/>
      </w:pPr>
    </w:lvl>
    <w:lvl w:ilvl="4" w:tplc="04180019" w:tentative="1">
      <w:start w:val="1"/>
      <w:numFmt w:val="lowerLetter"/>
      <w:lvlText w:val="%5."/>
      <w:lvlJc w:val="left"/>
      <w:pPr>
        <w:ind w:left="3630" w:hanging="360"/>
      </w:pPr>
    </w:lvl>
    <w:lvl w:ilvl="5" w:tplc="0418001B" w:tentative="1">
      <w:start w:val="1"/>
      <w:numFmt w:val="lowerRoman"/>
      <w:lvlText w:val="%6."/>
      <w:lvlJc w:val="right"/>
      <w:pPr>
        <w:ind w:left="4350" w:hanging="180"/>
      </w:pPr>
    </w:lvl>
    <w:lvl w:ilvl="6" w:tplc="0418000F" w:tentative="1">
      <w:start w:val="1"/>
      <w:numFmt w:val="decimal"/>
      <w:lvlText w:val="%7."/>
      <w:lvlJc w:val="left"/>
      <w:pPr>
        <w:ind w:left="5070" w:hanging="360"/>
      </w:pPr>
    </w:lvl>
    <w:lvl w:ilvl="7" w:tplc="04180019" w:tentative="1">
      <w:start w:val="1"/>
      <w:numFmt w:val="lowerLetter"/>
      <w:lvlText w:val="%8."/>
      <w:lvlJc w:val="left"/>
      <w:pPr>
        <w:ind w:left="5790" w:hanging="360"/>
      </w:pPr>
    </w:lvl>
    <w:lvl w:ilvl="8" w:tplc="0418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DD"/>
    <w:rsid w:val="00017357"/>
    <w:rsid w:val="000545C7"/>
    <w:rsid w:val="00080A11"/>
    <w:rsid w:val="000977FD"/>
    <w:rsid w:val="000A2419"/>
    <w:rsid w:val="000F5538"/>
    <w:rsid w:val="001346D5"/>
    <w:rsid w:val="00176827"/>
    <w:rsid w:val="001B46FC"/>
    <w:rsid w:val="001E7791"/>
    <w:rsid w:val="001F1EC2"/>
    <w:rsid w:val="001F368D"/>
    <w:rsid w:val="00202FEB"/>
    <w:rsid w:val="00236C33"/>
    <w:rsid w:val="002468A1"/>
    <w:rsid w:val="002A2BF1"/>
    <w:rsid w:val="002D7C8B"/>
    <w:rsid w:val="00372903"/>
    <w:rsid w:val="003B47CB"/>
    <w:rsid w:val="003D73C7"/>
    <w:rsid w:val="00405C11"/>
    <w:rsid w:val="00414FC2"/>
    <w:rsid w:val="00444677"/>
    <w:rsid w:val="00452E6E"/>
    <w:rsid w:val="00456E2C"/>
    <w:rsid w:val="004638ED"/>
    <w:rsid w:val="00463F9D"/>
    <w:rsid w:val="004B63A7"/>
    <w:rsid w:val="004C5AB9"/>
    <w:rsid w:val="004E64E8"/>
    <w:rsid w:val="00506C9F"/>
    <w:rsid w:val="005166CF"/>
    <w:rsid w:val="00527879"/>
    <w:rsid w:val="00551F67"/>
    <w:rsid w:val="0058476F"/>
    <w:rsid w:val="005E33C8"/>
    <w:rsid w:val="005E70B9"/>
    <w:rsid w:val="00653E82"/>
    <w:rsid w:val="006A7D99"/>
    <w:rsid w:val="006D6CE3"/>
    <w:rsid w:val="006E0605"/>
    <w:rsid w:val="007052F2"/>
    <w:rsid w:val="00706BCB"/>
    <w:rsid w:val="007206A9"/>
    <w:rsid w:val="00727E4D"/>
    <w:rsid w:val="00792FE3"/>
    <w:rsid w:val="00795C94"/>
    <w:rsid w:val="007A7D21"/>
    <w:rsid w:val="007D16D0"/>
    <w:rsid w:val="0080362D"/>
    <w:rsid w:val="0082758F"/>
    <w:rsid w:val="00835896"/>
    <w:rsid w:val="00873D79"/>
    <w:rsid w:val="008814EA"/>
    <w:rsid w:val="00895ED2"/>
    <w:rsid w:val="008F49DD"/>
    <w:rsid w:val="00922B0B"/>
    <w:rsid w:val="009257A6"/>
    <w:rsid w:val="009465F7"/>
    <w:rsid w:val="00961239"/>
    <w:rsid w:val="00971D5A"/>
    <w:rsid w:val="009B0DDE"/>
    <w:rsid w:val="009E2425"/>
    <w:rsid w:val="009E39C8"/>
    <w:rsid w:val="00A9170B"/>
    <w:rsid w:val="00AA38EE"/>
    <w:rsid w:val="00B3242D"/>
    <w:rsid w:val="00B44C66"/>
    <w:rsid w:val="00B451A5"/>
    <w:rsid w:val="00B910E1"/>
    <w:rsid w:val="00BA047F"/>
    <w:rsid w:val="00BA2AD4"/>
    <w:rsid w:val="00C729B6"/>
    <w:rsid w:val="00CC4BD6"/>
    <w:rsid w:val="00D0117D"/>
    <w:rsid w:val="00D248D0"/>
    <w:rsid w:val="00D976F1"/>
    <w:rsid w:val="00DB28F8"/>
    <w:rsid w:val="00DB2952"/>
    <w:rsid w:val="00DD42F3"/>
    <w:rsid w:val="00E05A2C"/>
    <w:rsid w:val="00E33C59"/>
    <w:rsid w:val="00E5401B"/>
    <w:rsid w:val="00E8347E"/>
    <w:rsid w:val="00EC5740"/>
    <w:rsid w:val="00EC799A"/>
    <w:rsid w:val="00F118B5"/>
    <w:rsid w:val="00F22558"/>
    <w:rsid w:val="00F55FB0"/>
    <w:rsid w:val="00F923A7"/>
    <w:rsid w:val="00FC64A1"/>
    <w:rsid w:val="00FE63CC"/>
    <w:rsid w:val="00FE6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015A7B-BA3C-44FD-B228-38A9C427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F6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0977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0977F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E54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5401B"/>
  </w:style>
  <w:style w:type="paragraph" w:styleId="Subsol">
    <w:name w:val="footer"/>
    <w:basedOn w:val="Normal"/>
    <w:link w:val="SubsolCaracter"/>
    <w:uiPriority w:val="99"/>
    <w:semiHidden/>
    <w:unhideWhenUsed/>
    <w:rsid w:val="00E54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5401B"/>
  </w:style>
  <w:style w:type="paragraph" w:styleId="TextnBalon">
    <w:name w:val="Balloon Text"/>
    <w:basedOn w:val="Normal"/>
    <w:link w:val="TextnBalonCaracter"/>
    <w:uiPriority w:val="99"/>
    <w:semiHidden/>
    <w:unhideWhenUsed/>
    <w:rsid w:val="00BA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0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2019-04-16T09:14:00Z</cp:lastPrinted>
  <dcterms:created xsi:type="dcterms:W3CDTF">2019-04-16T09:08:00Z</dcterms:created>
  <dcterms:modified xsi:type="dcterms:W3CDTF">2019-04-16T09:14:00Z</dcterms:modified>
</cp:coreProperties>
</file>